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6576B" w14:textId="77777777" w:rsidR="00A15E41" w:rsidRPr="00A15E41" w:rsidRDefault="00A15E41" w:rsidP="00A15E41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Tennessee Arts Commission</w:t>
      </w:r>
    </w:p>
    <w:p w14:paraId="10844A3D" w14:textId="77777777" w:rsidR="00A15E41" w:rsidRPr="00A15E41" w:rsidRDefault="00A15E41" w:rsidP="00A15E41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 xml:space="preserve"> Quarterly Commission Meeting</w:t>
      </w:r>
    </w:p>
    <w:p w14:paraId="3E20B9A3" w14:textId="22E04279" w:rsidR="00A15E41" w:rsidRPr="00A15E41" w:rsidRDefault="00A15E41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A94557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December 11</w:t>
      </w:r>
      <w:r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, 2024</w:t>
      </w:r>
    </w:p>
    <w:p w14:paraId="47D1D441" w14:textId="77777777" w:rsidR="00A15E41" w:rsidRPr="00A15E41" w:rsidRDefault="00A15E41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9:00 a.m. – 12:00 p.m. CT/ 10:00 a.m. – 1:00 p.m. ET</w:t>
      </w:r>
    </w:p>
    <w:p w14:paraId="57C88AF8" w14:textId="77777777" w:rsidR="00A15E41" w:rsidRPr="00A15E41" w:rsidRDefault="00A15E41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 xml:space="preserve">Tennessee Arts Commission, 401 Dr. Martin L. King, Jr. Blvd. </w:t>
      </w:r>
    </w:p>
    <w:p w14:paraId="43881F44" w14:textId="77777777" w:rsidR="00A15E41" w:rsidRPr="00A15E41" w:rsidRDefault="00A15E41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bCs/>
          <w:kern w:val="0"/>
          <w:sz w:val="24"/>
          <w:szCs w:val="24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4"/>
          <w:szCs w:val="24"/>
          <w14:ligatures w14:val="none"/>
        </w:rPr>
        <w:t>Virtual Meeting via Microsoft Teams</w:t>
      </w:r>
    </w:p>
    <w:p w14:paraId="275EA1FC" w14:textId="77777777" w:rsidR="00A15E41" w:rsidRPr="00106286" w:rsidRDefault="00A15E41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bCs/>
          <w:color w:val="202124"/>
          <w:kern w:val="0"/>
          <w:sz w:val="14"/>
          <w:szCs w:val="14"/>
          <w:shd w:val="clear" w:color="auto" w:fill="FFFFFF"/>
          <w14:ligatures w14:val="none"/>
        </w:rPr>
      </w:pPr>
    </w:p>
    <w:p w14:paraId="70721570" w14:textId="408AC970" w:rsidR="00A15E41" w:rsidRDefault="00A15E41" w:rsidP="00A15E41">
      <w:pPr>
        <w:spacing w:after="0" w:line="240" w:lineRule="auto"/>
        <w:jc w:val="center"/>
        <w:rPr>
          <w:rFonts w:ascii="Segoe UI" w:eastAsia="Times New Roman" w:hAnsi="Segoe UI" w:cs="Segoe UI"/>
          <w:color w:val="252424"/>
          <w:kern w:val="0"/>
          <w:sz w:val="14"/>
          <w:szCs w:val="14"/>
          <w14:ligatures w14:val="none"/>
        </w:rPr>
      </w:pPr>
      <w:r w:rsidRPr="00A15E41">
        <w:rPr>
          <w:rFonts w:ascii="Segoe UI" w:eastAsia="Times New Roman" w:hAnsi="Segoe UI" w:cs="Segoe UI"/>
          <w:color w:val="252424"/>
          <w:kern w:val="0"/>
          <w:sz w:val="24"/>
          <w:szCs w:val="24"/>
          <w14:ligatures w14:val="none"/>
        </w:rPr>
        <w:t xml:space="preserve">Microsoft Teams </w:t>
      </w:r>
      <w:r>
        <w:rPr>
          <w:rFonts w:ascii="Segoe UI" w:eastAsia="Times New Roman" w:hAnsi="Segoe UI" w:cs="Segoe UI"/>
          <w:color w:val="252424"/>
          <w:kern w:val="0"/>
          <w:sz w:val="24"/>
          <w:szCs w:val="24"/>
          <w14:ligatures w14:val="none"/>
        </w:rPr>
        <w:t>Meeting</w:t>
      </w:r>
    </w:p>
    <w:p w14:paraId="041D6D38" w14:textId="77777777" w:rsidR="00A15E41" w:rsidRPr="00A15E41" w:rsidRDefault="00A15E41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bCs/>
          <w:color w:val="202124"/>
          <w:kern w:val="0"/>
          <w:sz w:val="20"/>
          <w:shd w:val="clear" w:color="auto" w:fill="FFFFFF"/>
          <w14:ligatures w14:val="none"/>
        </w:rPr>
      </w:pPr>
      <w:hyperlink r:id="rId7" w:tgtFrame="_blank" w:tooltip="Meeting join link" w:history="1">
        <w:r w:rsidRPr="00A15E41">
          <w:rPr>
            <w:rStyle w:val="Hyperlink"/>
            <w:rFonts w:ascii="Lucida Fax" w:eastAsia="Times New Roman" w:hAnsi="Lucida Fax" w:cs="Times New Roman"/>
            <w:b/>
            <w:bCs/>
            <w:kern w:val="0"/>
            <w:sz w:val="20"/>
            <w:shd w:val="clear" w:color="auto" w:fill="FFFFFF"/>
            <w14:ligatures w14:val="none"/>
          </w:rPr>
          <w:t>Join the meeting now</w:t>
        </w:r>
      </w:hyperlink>
      <w:r w:rsidRPr="00A15E41">
        <w:rPr>
          <w:rFonts w:ascii="Lucida Fax" w:eastAsia="Times New Roman" w:hAnsi="Lucida Fax" w:cs="Times New Roman"/>
          <w:b/>
          <w:bCs/>
          <w:color w:val="202124"/>
          <w:kern w:val="0"/>
          <w:sz w:val="20"/>
          <w:shd w:val="clear" w:color="auto" w:fill="FFFFFF"/>
          <w14:ligatures w14:val="none"/>
        </w:rPr>
        <w:t xml:space="preserve"> </w:t>
      </w:r>
    </w:p>
    <w:p w14:paraId="77F3A846" w14:textId="77777777" w:rsidR="00A15E41" w:rsidRPr="00A15E41" w:rsidRDefault="00A15E41" w:rsidP="00A15E41">
      <w:pPr>
        <w:spacing w:after="0" w:line="240" w:lineRule="auto"/>
        <w:jc w:val="center"/>
        <w:rPr>
          <w:rFonts w:ascii="Lucida Fax" w:eastAsia="Times New Roman" w:hAnsi="Lucida Fax" w:cs="Times New Roman"/>
          <w:color w:val="202124"/>
          <w:kern w:val="0"/>
          <w:sz w:val="20"/>
          <w:shd w:val="clear" w:color="auto" w:fill="FFFFFF"/>
          <w14:ligatures w14:val="none"/>
        </w:rPr>
      </w:pPr>
      <w:r w:rsidRPr="00A15E41">
        <w:rPr>
          <w:rFonts w:ascii="Lucida Fax" w:eastAsia="Times New Roman" w:hAnsi="Lucida Fax" w:cs="Times New Roman"/>
          <w:color w:val="202124"/>
          <w:kern w:val="0"/>
          <w:sz w:val="20"/>
          <w:shd w:val="clear" w:color="auto" w:fill="FFFFFF"/>
          <w14:ligatures w14:val="none"/>
        </w:rPr>
        <w:t xml:space="preserve">Meeting ID: 256 727 023 146 </w:t>
      </w:r>
    </w:p>
    <w:p w14:paraId="0D3C922C" w14:textId="77777777" w:rsidR="00A15E41" w:rsidRPr="00A94557" w:rsidRDefault="00A15E41" w:rsidP="00A15E41">
      <w:pPr>
        <w:spacing w:after="0" w:line="240" w:lineRule="auto"/>
        <w:jc w:val="center"/>
        <w:rPr>
          <w:rFonts w:ascii="Lucida Fax" w:eastAsia="Times New Roman" w:hAnsi="Lucida Fax" w:cs="Times New Roman"/>
          <w:color w:val="202124"/>
          <w:kern w:val="0"/>
          <w:sz w:val="20"/>
          <w:shd w:val="clear" w:color="auto" w:fill="FFFFFF"/>
          <w14:ligatures w14:val="none"/>
        </w:rPr>
      </w:pPr>
      <w:r w:rsidRPr="00A15E41">
        <w:rPr>
          <w:rFonts w:ascii="Lucida Fax" w:eastAsia="Times New Roman" w:hAnsi="Lucida Fax" w:cs="Times New Roman"/>
          <w:color w:val="202124"/>
          <w:kern w:val="0"/>
          <w:sz w:val="20"/>
          <w:shd w:val="clear" w:color="auto" w:fill="FFFFFF"/>
          <w14:ligatures w14:val="none"/>
        </w:rPr>
        <w:t xml:space="preserve">Passcode: </w:t>
      </w:r>
      <w:proofErr w:type="spellStart"/>
      <w:r w:rsidRPr="00A15E41">
        <w:rPr>
          <w:rFonts w:ascii="Lucida Fax" w:eastAsia="Times New Roman" w:hAnsi="Lucida Fax" w:cs="Times New Roman"/>
          <w:color w:val="202124"/>
          <w:kern w:val="0"/>
          <w:sz w:val="20"/>
          <w:shd w:val="clear" w:color="auto" w:fill="FFFFFF"/>
          <w14:ligatures w14:val="none"/>
        </w:rPr>
        <w:t>drBJxN</w:t>
      </w:r>
      <w:proofErr w:type="spellEnd"/>
      <w:r w:rsidRPr="00A15E41">
        <w:rPr>
          <w:rFonts w:ascii="Lucida Fax" w:eastAsia="Times New Roman" w:hAnsi="Lucida Fax" w:cs="Times New Roman"/>
          <w:color w:val="202124"/>
          <w:kern w:val="0"/>
          <w:sz w:val="20"/>
          <w:shd w:val="clear" w:color="auto" w:fill="FFFFFF"/>
          <w14:ligatures w14:val="none"/>
        </w:rPr>
        <w:t xml:space="preserve"> </w:t>
      </w:r>
    </w:p>
    <w:p w14:paraId="5FD92B28" w14:textId="4DDC0870" w:rsidR="00A15E41" w:rsidRPr="00A15E41" w:rsidRDefault="00A15E41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bCs/>
          <w:color w:val="202124"/>
          <w:kern w:val="0"/>
          <w:sz w:val="20"/>
          <w:shd w:val="clear" w:color="auto" w:fill="FFFFFF"/>
          <w14:ligatures w14:val="none"/>
        </w:rPr>
      </w:pPr>
      <w:r w:rsidRPr="00A15E41">
        <w:rPr>
          <w:rFonts w:ascii="Segoe UI" w:eastAsia="Times New Roman" w:hAnsi="Segoe UI" w:cs="Segoe UI"/>
          <w:b/>
          <w:bCs/>
          <w:color w:val="252424"/>
          <w:kern w:val="0"/>
          <w:sz w:val="21"/>
          <w:szCs w:val="21"/>
          <w14:ligatures w14:val="none"/>
        </w:rPr>
        <w:t>Join with a video conferencing device.</w:t>
      </w:r>
    </w:p>
    <w:p w14:paraId="4B4FA138" w14:textId="77777777" w:rsidR="00A15E41" w:rsidRPr="00A15E41" w:rsidRDefault="00A15E41" w:rsidP="00A15E41">
      <w:pPr>
        <w:spacing w:after="0" w:line="240" w:lineRule="auto"/>
        <w:jc w:val="center"/>
        <w:rPr>
          <w:rFonts w:ascii="Segoe UI" w:eastAsia="Times New Roman" w:hAnsi="Segoe UI" w:cs="Segoe UI"/>
          <w:color w:val="252424"/>
          <w:kern w:val="0"/>
          <w:sz w:val="21"/>
          <w:szCs w:val="21"/>
          <w14:ligatures w14:val="none"/>
        </w:rPr>
      </w:pPr>
      <w:r w:rsidRPr="00A15E41">
        <w:rPr>
          <w:rFonts w:ascii="Segoe UI" w:eastAsia="Times New Roman" w:hAnsi="Segoe UI" w:cs="Segoe UI"/>
          <w:color w:val="252424"/>
          <w:kern w:val="0"/>
          <w:sz w:val="21"/>
          <w:szCs w:val="21"/>
          <w14:ligatures w14:val="none"/>
        </w:rPr>
        <w:t xml:space="preserve">Tenant key: </w:t>
      </w:r>
      <w:hyperlink r:id="rId8" w:history="1">
        <w:r w:rsidRPr="00A15E41">
          <w:rPr>
            <w:rStyle w:val="Hyperlink"/>
            <w:rFonts w:ascii="Segoe UI" w:eastAsia="Times New Roman" w:hAnsi="Segoe UI" w:cs="Segoe UI"/>
            <w:kern w:val="0"/>
            <w:sz w:val="21"/>
            <w:szCs w:val="21"/>
            <w14:ligatures w14:val="none"/>
          </w:rPr>
          <w:t>stateoftn@m.webex.com</w:t>
        </w:r>
      </w:hyperlink>
      <w:r w:rsidRPr="00A15E41">
        <w:rPr>
          <w:rFonts w:ascii="Segoe UI" w:eastAsia="Times New Roman" w:hAnsi="Segoe UI" w:cs="Segoe UI"/>
          <w:color w:val="252424"/>
          <w:kern w:val="0"/>
          <w:sz w:val="21"/>
          <w:szCs w:val="21"/>
          <w14:ligatures w14:val="none"/>
        </w:rPr>
        <w:t xml:space="preserve"> </w:t>
      </w:r>
    </w:p>
    <w:p w14:paraId="3DB1CF2F" w14:textId="4952B7FA" w:rsidR="00A15E41" w:rsidRDefault="00A15E41" w:rsidP="00A15E41">
      <w:pPr>
        <w:spacing w:after="0" w:line="240" w:lineRule="auto"/>
        <w:jc w:val="center"/>
        <w:rPr>
          <w:rFonts w:ascii="Segoe UI" w:eastAsia="Times New Roman" w:hAnsi="Segoe UI" w:cs="Segoe UI"/>
          <w:color w:val="252424"/>
          <w:kern w:val="0"/>
          <w:sz w:val="21"/>
          <w:szCs w:val="21"/>
          <w14:ligatures w14:val="none"/>
        </w:rPr>
      </w:pPr>
      <w:r w:rsidRPr="00A15E41">
        <w:rPr>
          <w:rFonts w:ascii="Segoe UI" w:eastAsia="Times New Roman" w:hAnsi="Segoe UI" w:cs="Segoe UI"/>
          <w:color w:val="252424"/>
          <w:kern w:val="0"/>
          <w:sz w:val="21"/>
          <w:szCs w:val="21"/>
          <w14:ligatures w14:val="none"/>
        </w:rPr>
        <w:t xml:space="preserve">Video ID: 112 292 389 5 </w:t>
      </w:r>
    </w:p>
    <w:p w14:paraId="68596847" w14:textId="23983E39" w:rsidR="00A15E41" w:rsidRPr="00A15E41" w:rsidRDefault="00A15E41" w:rsidP="00A15E4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A15E4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*Please note all listed times are </w:t>
      </w:r>
      <w:r>
        <w:rPr>
          <w:rFonts w:ascii="Times New Roman" w:eastAsia="Times New Roman" w:hAnsi="Times New Roman" w:cs="Times New Roman"/>
          <w:i/>
          <w:iCs/>
          <w:kern w:val="0"/>
          <w:u w:val="single"/>
          <w14:ligatures w14:val="none"/>
        </w:rPr>
        <w:t xml:space="preserve">Central Time. </w:t>
      </w:r>
      <w:r w:rsidRPr="00A15E4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</w:p>
    <w:p w14:paraId="49024EB3" w14:textId="77777777" w:rsidR="00A15E41" w:rsidRPr="00A15E41" w:rsidRDefault="00A15E41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</w:p>
    <w:p w14:paraId="7891F9DF" w14:textId="77777777" w:rsidR="00A15E41" w:rsidRPr="00A15E41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b/>
          <w:kern w:val="0"/>
          <w:sz w:val="2"/>
          <w:szCs w:val="2"/>
          <w14:ligatures w14:val="none"/>
        </w:rPr>
      </w:pPr>
    </w:p>
    <w:p w14:paraId="132BDFD8" w14:textId="77777777" w:rsidR="00A15E41" w:rsidRPr="00A15E41" w:rsidRDefault="00A15E41" w:rsidP="00A15E41">
      <w:pPr>
        <w:numPr>
          <w:ilvl w:val="0"/>
          <w:numId w:val="1"/>
        </w:numPr>
        <w:tabs>
          <w:tab w:val="left" w:pos="7200"/>
        </w:tabs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Call to Order</w:t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  <w:t>Mr. Bailey</w:t>
      </w:r>
    </w:p>
    <w:p w14:paraId="15371074" w14:textId="77777777" w:rsidR="00A15E41" w:rsidRPr="00A15E41" w:rsidRDefault="00A15E41" w:rsidP="00A15E41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Quorum</w:t>
      </w:r>
    </w:p>
    <w:p w14:paraId="7C7EE158" w14:textId="77777777" w:rsidR="00A15E41" w:rsidRPr="00A15E41" w:rsidRDefault="00A15E41" w:rsidP="00A15E41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Conflict of Interest</w:t>
      </w:r>
    </w:p>
    <w:p w14:paraId="2A97D772" w14:textId="77777777" w:rsidR="00A15E41" w:rsidRPr="00A15E41" w:rsidRDefault="00A15E41" w:rsidP="00A15E41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Introduction of Guests</w:t>
      </w:r>
    </w:p>
    <w:p w14:paraId="1986CC8D" w14:textId="77777777" w:rsidR="00A15E41" w:rsidRPr="00FE7B9A" w:rsidRDefault="00A15E41" w:rsidP="00A15E41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bCs/>
          <w:kern w:val="0"/>
          <w:sz w:val="2"/>
          <w:szCs w:val="2"/>
          <w14:ligatures w14:val="none"/>
        </w:rPr>
      </w:pPr>
    </w:p>
    <w:p w14:paraId="6361FAD0" w14:textId="77777777" w:rsidR="00A15E41" w:rsidRPr="00106286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bCs/>
          <w:kern w:val="0"/>
          <w:sz w:val="10"/>
          <w14:ligatures w14:val="none"/>
        </w:rPr>
      </w:pPr>
    </w:p>
    <w:p w14:paraId="40DFE33E" w14:textId="77777777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Approval of Minutes</w:t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  <w:t>Ms. Davis</w:t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  <w:t>Vote</w:t>
      </w:r>
    </w:p>
    <w:p w14:paraId="681D87A7" w14:textId="1B3471B9" w:rsidR="00A15E41" w:rsidRPr="00A15E41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September 17</w:t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, 2024</w:t>
      </w:r>
    </w:p>
    <w:p w14:paraId="0CE54E95" w14:textId="77777777" w:rsidR="00A15E41" w:rsidRPr="00106286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bCs/>
          <w:kern w:val="0"/>
          <w:sz w:val="10"/>
          <w:szCs w:val="10"/>
          <w14:ligatures w14:val="none"/>
        </w:rPr>
      </w:pPr>
    </w:p>
    <w:p w14:paraId="08394624" w14:textId="4C0203BF" w:rsidR="00985238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bookmarkStart w:id="0" w:name="_Hlk79132503"/>
      <w:r w:rsidRPr="00A15E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Monitoring Policy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</w:t>
      </w:r>
      <w:r w:rsidR="0098523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s. Pope</w:t>
      </w:r>
    </w:p>
    <w:p w14:paraId="25EFE6C2" w14:textId="7F745A88" w:rsidR="00985238" w:rsidRPr="00985238" w:rsidRDefault="00985238" w:rsidP="00985238">
      <w:pPr>
        <w:spacing w:line="240" w:lineRule="auto"/>
        <w:ind w:firstLine="720"/>
        <w:rPr>
          <w:rFonts w:ascii="Lucida Fax" w:hAnsi="Lucida Fax" w:cs="Arial"/>
          <w:sz w:val="21"/>
          <w:szCs w:val="21"/>
        </w:rPr>
      </w:pPr>
      <w:r w:rsidRPr="00985238">
        <w:rPr>
          <w:rFonts w:ascii="Lucida Fax" w:hAnsi="Lucida Fax" w:cs="Arial"/>
          <w:sz w:val="21"/>
          <w:szCs w:val="21"/>
        </w:rPr>
        <w:t>Governing Policy 1.1 -</w:t>
      </w:r>
    </w:p>
    <w:p w14:paraId="26E7E229" w14:textId="36C4A43A" w:rsidR="00985238" w:rsidRPr="00985238" w:rsidRDefault="00985238" w:rsidP="00985238">
      <w:pPr>
        <w:spacing w:line="240" w:lineRule="auto"/>
        <w:ind w:firstLine="720"/>
        <w:rPr>
          <w:rFonts w:ascii="Lucida Fax" w:hAnsi="Lucida Fax" w:cs="Arial"/>
          <w:sz w:val="21"/>
          <w:szCs w:val="21"/>
        </w:rPr>
      </w:pPr>
      <w:r w:rsidRPr="00985238">
        <w:rPr>
          <w:rFonts w:ascii="Lucida Fax" w:hAnsi="Lucida Fax" w:cs="Arial"/>
          <w:sz w:val="21"/>
          <w:szCs w:val="21"/>
        </w:rPr>
        <w:t xml:space="preserve">Thriving Tennessee Arts and Culture </w:t>
      </w:r>
      <w:r w:rsidRPr="00985238">
        <w:rPr>
          <w:rFonts w:ascii="Lucida Fax" w:hAnsi="Lucida Fax" w:cs="Arial"/>
          <w:sz w:val="21"/>
          <w:szCs w:val="21"/>
        </w:rPr>
        <w:tab/>
      </w:r>
      <w:r w:rsidRPr="00985238">
        <w:rPr>
          <w:rFonts w:ascii="Lucida Fax" w:hAnsi="Lucida Fax" w:cs="Arial"/>
          <w:sz w:val="21"/>
          <w:szCs w:val="21"/>
        </w:rPr>
        <w:tab/>
      </w:r>
      <w:r w:rsidRPr="00985238">
        <w:rPr>
          <w:rFonts w:ascii="Lucida Fax" w:hAnsi="Lucida Fax" w:cs="Arial"/>
          <w:sz w:val="21"/>
          <w:szCs w:val="21"/>
        </w:rPr>
        <w:tab/>
      </w:r>
      <w:r w:rsidRPr="00985238">
        <w:rPr>
          <w:rFonts w:ascii="Lucida Fax" w:hAnsi="Lucida Fax" w:cs="Arial"/>
          <w:sz w:val="21"/>
          <w:szCs w:val="21"/>
        </w:rPr>
        <w:tab/>
        <w:t>Ms. Brown</w:t>
      </w:r>
    </w:p>
    <w:p w14:paraId="28DC179D" w14:textId="77777777" w:rsidR="00985238" w:rsidRPr="00985238" w:rsidRDefault="00985238" w:rsidP="00985238">
      <w:pPr>
        <w:pStyle w:val="Heading4"/>
        <w:keepNext w:val="0"/>
        <w:ind w:firstLine="720"/>
        <w:jc w:val="left"/>
        <w:rPr>
          <w:rFonts w:ascii="Lucida Fax" w:hAnsi="Lucida Fax" w:cs="Arial"/>
          <w:b w:val="0"/>
          <w:sz w:val="21"/>
          <w:szCs w:val="21"/>
        </w:rPr>
      </w:pPr>
      <w:r w:rsidRPr="00985238">
        <w:rPr>
          <w:rFonts w:ascii="Lucida Fax" w:hAnsi="Lucida Fax" w:cs="Arial"/>
          <w:b w:val="0"/>
          <w:sz w:val="21"/>
          <w:szCs w:val="21"/>
        </w:rPr>
        <w:t>Governing Policy 1.2 –</w:t>
      </w:r>
    </w:p>
    <w:p w14:paraId="130A9020" w14:textId="1ED0F041" w:rsidR="00985238" w:rsidRPr="00440656" w:rsidRDefault="00985238" w:rsidP="00440656">
      <w:pPr>
        <w:spacing w:line="240" w:lineRule="auto"/>
        <w:ind w:left="6480" w:hanging="5040"/>
        <w:rPr>
          <w:rFonts w:ascii="Lucida Fax" w:hAnsi="Lucida Fax" w:cs="Arial"/>
          <w:sz w:val="21"/>
          <w:szCs w:val="21"/>
        </w:rPr>
      </w:pPr>
      <w:r w:rsidRPr="00985238">
        <w:rPr>
          <w:rFonts w:ascii="Lucida Fax" w:hAnsi="Lucida Fax" w:cs="Arial"/>
          <w:sz w:val="21"/>
          <w:szCs w:val="21"/>
        </w:rPr>
        <w:t>Arts as Engines of Growth &amp; Vitality</w:t>
      </w:r>
      <w:r w:rsidRPr="00985238">
        <w:rPr>
          <w:rFonts w:ascii="Lucida Fax" w:hAnsi="Lucida Fax" w:cs="Arial"/>
          <w:sz w:val="21"/>
          <w:szCs w:val="21"/>
        </w:rPr>
        <w:tab/>
      </w:r>
      <w:r w:rsidRPr="00985238">
        <w:rPr>
          <w:rFonts w:ascii="Lucida Fax" w:hAnsi="Lucida Fax" w:cs="Arial"/>
          <w:sz w:val="21"/>
          <w:szCs w:val="21"/>
        </w:rPr>
        <w:tab/>
        <w:t>Ms. Pope/Ms. Moody</w:t>
      </w:r>
      <w:r w:rsidRPr="00985238">
        <w:rPr>
          <w:rFonts w:ascii="Lucida Fax" w:hAnsi="Lucida Fax" w:cs="Arial"/>
          <w:sz w:val="21"/>
          <w:szCs w:val="21"/>
        </w:rPr>
        <w:tab/>
      </w:r>
    </w:p>
    <w:p w14:paraId="1747E43C" w14:textId="77777777" w:rsidR="00985238" w:rsidRPr="00985238" w:rsidRDefault="00985238" w:rsidP="00985238">
      <w:pPr>
        <w:pStyle w:val="Heading4"/>
        <w:keepNext w:val="0"/>
        <w:ind w:firstLine="720"/>
        <w:jc w:val="left"/>
        <w:rPr>
          <w:rFonts w:ascii="Lucida Fax" w:hAnsi="Lucida Fax" w:cs="Arial"/>
          <w:b w:val="0"/>
          <w:sz w:val="21"/>
          <w:szCs w:val="21"/>
        </w:rPr>
      </w:pPr>
      <w:r w:rsidRPr="00985238">
        <w:rPr>
          <w:rFonts w:ascii="Lucida Fax" w:hAnsi="Lucida Fax" w:cs="Arial"/>
          <w:b w:val="0"/>
          <w:sz w:val="21"/>
          <w:szCs w:val="21"/>
        </w:rPr>
        <w:t xml:space="preserve">Governing Policy 1.3 – </w:t>
      </w:r>
      <w:r w:rsidRPr="00985238">
        <w:rPr>
          <w:rFonts w:ascii="Lucida Fax" w:hAnsi="Lucida Fax" w:cs="Arial"/>
          <w:b w:val="0"/>
          <w:sz w:val="21"/>
          <w:szCs w:val="21"/>
        </w:rPr>
        <w:tab/>
      </w:r>
    </w:p>
    <w:p w14:paraId="3C0B85A6" w14:textId="77777777" w:rsidR="00985238" w:rsidRPr="00985238" w:rsidRDefault="00985238" w:rsidP="00985238">
      <w:pPr>
        <w:pStyle w:val="Heading4"/>
        <w:keepNext w:val="0"/>
        <w:ind w:left="720" w:firstLine="720"/>
        <w:jc w:val="left"/>
        <w:rPr>
          <w:rFonts w:ascii="Lucida Fax" w:hAnsi="Lucida Fax" w:cs="Arial"/>
          <w:b w:val="0"/>
          <w:bCs/>
          <w:sz w:val="21"/>
          <w:szCs w:val="21"/>
        </w:rPr>
      </w:pPr>
      <w:r w:rsidRPr="00985238">
        <w:rPr>
          <w:rFonts w:ascii="Lucida Fax" w:hAnsi="Lucida Fax" w:cs="Arial"/>
          <w:b w:val="0"/>
          <w:sz w:val="21"/>
          <w:szCs w:val="21"/>
        </w:rPr>
        <w:t>Arts Essential to Learning</w:t>
      </w:r>
      <w:r w:rsidRPr="00985238">
        <w:rPr>
          <w:rFonts w:ascii="Lucida Fax" w:hAnsi="Lucida Fax" w:cs="Arial"/>
          <w:b w:val="0"/>
          <w:sz w:val="21"/>
          <w:szCs w:val="21"/>
        </w:rPr>
        <w:tab/>
      </w:r>
      <w:r w:rsidRPr="00985238">
        <w:rPr>
          <w:rFonts w:ascii="Lucida Fax" w:hAnsi="Lucida Fax" w:cs="Arial"/>
          <w:b w:val="0"/>
          <w:sz w:val="21"/>
          <w:szCs w:val="21"/>
        </w:rPr>
        <w:tab/>
      </w:r>
      <w:r w:rsidRPr="00985238">
        <w:rPr>
          <w:rFonts w:ascii="Lucida Fax" w:hAnsi="Lucida Fax" w:cs="Arial"/>
          <w:b w:val="0"/>
          <w:sz w:val="21"/>
          <w:szCs w:val="21"/>
        </w:rPr>
        <w:tab/>
      </w:r>
      <w:r w:rsidRPr="00985238">
        <w:rPr>
          <w:rFonts w:ascii="Lucida Fax" w:hAnsi="Lucida Fax" w:cs="Arial"/>
          <w:b w:val="0"/>
          <w:sz w:val="21"/>
          <w:szCs w:val="21"/>
        </w:rPr>
        <w:tab/>
      </w:r>
      <w:r w:rsidRPr="00985238">
        <w:rPr>
          <w:rFonts w:ascii="Lucida Fax" w:hAnsi="Lucida Fax" w:cs="Arial"/>
          <w:b w:val="0"/>
          <w:sz w:val="21"/>
          <w:szCs w:val="21"/>
        </w:rPr>
        <w:tab/>
      </w:r>
      <w:r w:rsidRPr="00985238">
        <w:rPr>
          <w:rFonts w:ascii="Lucida Fax" w:hAnsi="Lucida Fax" w:cs="Arial"/>
          <w:b w:val="0"/>
          <w:bCs/>
          <w:sz w:val="21"/>
          <w:szCs w:val="21"/>
        </w:rPr>
        <w:t>Mr. Sweatt</w:t>
      </w:r>
    </w:p>
    <w:p w14:paraId="2112FF75" w14:textId="77777777" w:rsidR="00985238" w:rsidRPr="00985238" w:rsidRDefault="00985238" w:rsidP="00985238">
      <w:pPr>
        <w:pStyle w:val="Heading4"/>
        <w:keepNext w:val="0"/>
        <w:ind w:firstLine="720"/>
        <w:jc w:val="left"/>
        <w:rPr>
          <w:rFonts w:ascii="Lucida Fax" w:hAnsi="Lucida Fax" w:cs="Arial"/>
          <w:b w:val="0"/>
          <w:sz w:val="21"/>
          <w:szCs w:val="21"/>
        </w:rPr>
      </w:pPr>
      <w:r w:rsidRPr="00985238">
        <w:rPr>
          <w:rFonts w:ascii="Lucida Fax" w:hAnsi="Lucida Fax" w:cs="Arial"/>
          <w:b w:val="0"/>
          <w:sz w:val="21"/>
          <w:szCs w:val="21"/>
        </w:rPr>
        <w:t xml:space="preserve">Governing Policy 1.5 – </w:t>
      </w:r>
      <w:r w:rsidRPr="00985238">
        <w:rPr>
          <w:rFonts w:ascii="Lucida Fax" w:hAnsi="Lucida Fax" w:cs="Arial"/>
          <w:b w:val="0"/>
          <w:sz w:val="21"/>
          <w:szCs w:val="21"/>
        </w:rPr>
        <w:tab/>
      </w:r>
    </w:p>
    <w:p w14:paraId="1FB8DA5E" w14:textId="5260D46B" w:rsidR="00A15E41" w:rsidRPr="00985238" w:rsidRDefault="00985238" w:rsidP="00985238">
      <w:pPr>
        <w:spacing w:line="240" w:lineRule="auto"/>
        <w:ind w:left="720" w:firstLine="720"/>
        <w:rPr>
          <w:sz w:val="21"/>
          <w:szCs w:val="21"/>
        </w:rPr>
      </w:pPr>
      <w:r w:rsidRPr="00985238">
        <w:rPr>
          <w:rFonts w:ascii="Lucida Fax" w:hAnsi="Lucida Fax" w:cs="Arial"/>
          <w:sz w:val="21"/>
          <w:szCs w:val="21"/>
        </w:rPr>
        <w:t xml:space="preserve">Effective and Accountable Agency </w:t>
      </w:r>
      <w:r w:rsidRPr="00985238">
        <w:rPr>
          <w:rFonts w:ascii="Lucida Fax" w:hAnsi="Lucida Fax" w:cs="Arial"/>
          <w:sz w:val="21"/>
          <w:szCs w:val="21"/>
        </w:rPr>
        <w:tab/>
      </w:r>
      <w:r w:rsidRPr="00985238">
        <w:rPr>
          <w:rFonts w:ascii="Lucida Fax" w:hAnsi="Lucida Fax" w:cs="Arial"/>
          <w:sz w:val="21"/>
          <w:szCs w:val="21"/>
        </w:rPr>
        <w:tab/>
      </w:r>
      <w:r w:rsidRPr="00985238">
        <w:rPr>
          <w:rFonts w:ascii="Lucida Fax" w:hAnsi="Lucida Fax" w:cs="Arial"/>
          <w:sz w:val="21"/>
          <w:szCs w:val="21"/>
        </w:rPr>
        <w:tab/>
      </w:r>
      <w:r w:rsidRPr="00985238">
        <w:rPr>
          <w:rFonts w:ascii="Lucida Fax" w:hAnsi="Lucida Fax" w:cs="Arial"/>
          <w:bCs/>
          <w:sz w:val="21"/>
          <w:szCs w:val="21"/>
        </w:rPr>
        <w:t>Mr. Partlow</w:t>
      </w:r>
      <w:bookmarkEnd w:id="0"/>
    </w:p>
    <w:p w14:paraId="119E145B" w14:textId="7316550B" w:rsidR="00A15E41" w:rsidRPr="00A15E41" w:rsidRDefault="00985238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 xml:space="preserve">Title VI Non-Discrimination Training </w:t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  <w:t xml:space="preserve">Ms. </w:t>
      </w:r>
      <w:r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Johnson</w:t>
      </w:r>
    </w:p>
    <w:p w14:paraId="787F901E" w14:textId="77777777" w:rsidR="00A15E41" w:rsidRPr="00106286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bCs/>
          <w:kern w:val="0"/>
          <w:sz w:val="10"/>
          <w:szCs w:val="10"/>
          <w14:ligatures w14:val="none"/>
        </w:rPr>
      </w:pPr>
    </w:p>
    <w:p w14:paraId="50C8BD6B" w14:textId="77777777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106286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Reports</w:t>
      </w:r>
    </w:p>
    <w:p w14:paraId="401788B7" w14:textId="3C358C9D" w:rsidR="00A15E41" w:rsidRPr="00A15E41" w:rsidRDefault="00985238" w:rsidP="00A15E41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State ARP/</w:t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Budget Update</w:t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Pope/Mr. Partlow</w:t>
      </w:r>
    </w:p>
    <w:p w14:paraId="6AB21834" w14:textId="66965F5E" w:rsidR="0030358F" w:rsidRPr="002914C5" w:rsidRDefault="00A15E41" w:rsidP="002914C5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Grants Update 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Pope/Ms. Brown</w:t>
      </w:r>
      <w:r w:rsidR="0030358F" w:rsidRPr="002914C5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30358F" w:rsidRPr="002914C5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</w:p>
    <w:p w14:paraId="1A401126" w14:textId="6E434012" w:rsidR="00A15E41" w:rsidRDefault="00985238" w:rsidP="00A15E41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98523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TFTA </w:t>
      </w:r>
      <w:r w:rsidR="0010628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/</w:t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Legislative Update</w:t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Pope/</w:t>
      </w:r>
      <w:r w:rsidR="009E2F3F" w:rsidRPr="009E2F3F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</w:t>
      </w:r>
      <w:r w:rsidR="009E2F3F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Mr. M</w:t>
      </w:r>
      <w:r w:rsidR="009E2F3F" w:rsidRPr="00A15E41">
        <w:rPr>
          <w:rFonts w:ascii="Lucida Fax" w:eastAsia="Times New Roman" w:hAnsi="Lucida Fax" w:cs="Times New Roman"/>
          <w:kern w:val="0"/>
          <w:sz w:val="21"/>
          <w:szCs w:val="21"/>
          <w:vertAlign w:val="superscript"/>
          <w14:ligatures w14:val="none"/>
        </w:rPr>
        <w:t>c</w:t>
      </w:r>
      <w:r w:rsidR="009E2F3F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Donald</w:t>
      </w:r>
      <w:r w:rsidR="009E2F3F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/</w:t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Ms.</w:t>
      </w:r>
      <w:r w:rsidR="009E2F3F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</w:t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Pratt</w:t>
      </w:r>
    </w:p>
    <w:p w14:paraId="463082B2" w14:textId="77817E5F" w:rsidR="009774E8" w:rsidRDefault="009774E8" w:rsidP="00A15E41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Strategic Plan 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White</w:t>
      </w:r>
    </w:p>
    <w:p w14:paraId="247BC4C0" w14:textId="77777777" w:rsidR="00106286" w:rsidRDefault="00985238" w:rsidP="00106286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98523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TN Folklife Institute/TAAP</w:t>
      </w:r>
      <w:r w:rsidRPr="0098523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98523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Dr. Hanson/Ms. Mee</w:t>
      </w:r>
    </w:p>
    <w:p w14:paraId="4561F186" w14:textId="3DD9F587" w:rsidR="00A15E41" w:rsidRPr="009774E8" w:rsidRDefault="00A15E41" w:rsidP="009774E8">
      <w:pPr>
        <w:spacing w:after="0" w:line="240" w:lineRule="auto"/>
        <w:ind w:left="144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10628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10628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10628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</w:p>
    <w:p w14:paraId="72F28A28" w14:textId="424FA722" w:rsidR="0030358F" w:rsidRPr="0030358F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Consent Agenda</w:t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06286" w:rsidRPr="0010628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Ms. Pope</w:t>
      </w:r>
      <w:r w:rsidR="0030358F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Vote</w:t>
      </w:r>
    </w:p>
    <w:p w14:paraId="597B803D" w14:textId="347B30BC" w:rsidR="00A15E41" w:rsidRPr="00A15E41" w:rsidRDefault="0030358F" w:rsidP="0030358F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30358F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Metro Arts</w:t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 xml:space="preserve"> </w:t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</w:p>
    <w:p w14:paraId="687D49F8" w14:textId="77777777" w:rsidR="00A15E41" w:rsidRPr="00FE7B9A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"/>
          <w:szCs w:val="2"/>
          <w14:ligatures w14:val="none"/>
        </w:rPr>
      </w:pPr>
    </w:p>
    <w:p w14:paraId="5B94BEF4" w14:textId="77777777" w:rsidR="00A15E41" w:rsidRPr="00A15E41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8"/>
          <w:szCs w:val="8"/>
          <w14:ligatures w14:val="none"/>
        </w:rPr>
      </w:pPr>
    </w:p>
    <w:p w14:paraId="298BA987" w14:textId="77777777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Chair’s Report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Mr. Bailey</w:t>
      </w:r>
    </w:p>
    <w:p w14:paraId="6DF3723D" w14:textId="77777777" w:rsidR="00A15E41" w:rsidRPr="00106286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10"/>
          <w:szCs w:val="10"/>
          <w14:ligatures w14:val="none"/>
        </w:rPr>
      </w:pPr>
    </w:p>
    <w:p w14:paraId="2577C8B5" w14:textId="71ACB79F" w:rsidR="002914C5" w:rsidRPr="002914C5" w:rsidRDefault="00A15E41" w:rsidP="002914C5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Executive Director’s Report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</w:p>
    <w:p w14:paraId="56EB8C72" w14:textId="77777777" w:rsidR="002914C5" w:rsidRPr="00FE7B9A" w:rsidRDefault="002914C5" w:rsidP="002914C5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10"/>
          <w:szCs w:val="10"/>
          <w14:ligatures w14:val="none"/>
        </w:rPr>
      </w:pPr>
    </w:p>
    <w:p w14:paraId="668EEFB9" w14:textId="21255C9F" w:rsidR="002914C5" w:rsidRPr="002914C5" w:rsidRDefault="002914C5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2914C5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Connect to Purpose</w:t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2914C5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Ms. Pope</w:t>
      </w:r>
    </w:p>
    <w:p w14:paraId="548AE878" w14:textId="77777777" w:rsidR="00A15E41" w:rsidRPr="00106286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10"/>
          <w:szCs w:val="10"/>
          <w14:ligatures w14:val="none"/>
        </w:rPr>
      </w:pPr>
    </w:p>
    <w:p w14:paraId="70053854" w14:textId="77777777" w:rsidR="00A15E41" w:rsidRPr="00106286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"/>
          <w:szCs w:val="2"/>
          <w14:ligatures w14:val="none"/>
        </w:rPr>
      </w:pPr>
    </w:p>
    <w:p w14:paraId="2A8D6EAE" w14:textId="407F85D5" w:rsidR="00A15E41" w:rsidRPr="00106286" w:rsidRDefault="00A15E41" w:rsidP="00106286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Planning Ahead</w:t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</w:p>
    <w:p w14:paraId="0EDBDC62" w14:textId="77777777" w:rsidR="00A15E41" w:rsidRPr="00106286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14"/>
          <w:szCs w:val="14"/>
          <w14:ligatures w14:val="none"/>
        </w:rPr>
      </w:pPr>
    </w:p>
    <w:p w14:paraId="23A266E8" w14:textId="77777777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Self-Evaluation (Policy 4.1-5)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Commission</w:t>
      </w:r>
    </w:p>
    <w:p w14:paraId="0409F0D0" w14:textId="77777777" w:rsidR="00A15E41" w:rsidRPr="00106286" w:rsidRDefault="00A15E41" w:rsidP="00A15E41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12"/>
          <w:szCs w:val="12"/>
          <w14:ligatures w14:val="none"/>
        </w:rPr>
      </w:pPr>
    </w:p>
    <w:p w14:paraId="0C680779" w14:textId="77777777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New/Other Business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Mr. Bailey</w:t>
      </w:r>
    </w:p>
    <w:p w14:paraId="0DF3715F" w14:textId="77777777" w:rsidR="00A15E41" w:rsidRPr="00106286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4"/>
          <w:szCs w:val="4"/>
          <w14:ligatures w14:val="none"/>
        </w:rPr>
      </w:pPr>
    </w:p>
    <w:p w14:paraId="4F50F6C5" w14:textId="77777777" w:rsidR="00A15E41" w:rsidRPr="00A15E41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6"/>
          <w:szCs w:val="14"/>
          <w14:ligatures w14:val="none"/>
        </w:rPr>
      </w:pPr>
    </w:p>
    <w:p w14:paraId="7017B250" w14:textId="77777777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Adjournment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 xml:space="preserve">Mr. Bailey </w:t>
      </w:r>
    </w:p>
    <w:p w14:paraId="295EC56B" w14:textId="77777777" w:rsidR="005D78DD" w:rsidRDefault="005D78DD"/>
    <w:sectPr w:rsidR="005D78DD" w:rsidSect="00A15E41">
      <w:headerReference w:type="default" r:id="rId9"/>
      <w:pgSz w:w="12240" w:h="15840"/>
      <w:pgMar w:top="180" w:right="720" w:bottom="9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EC6ED" w14:textId="77777777" w:rsidR="00C64432" w:rsidRDefault="00C64432" w:rsidP="00716F3F">
      <w:pPr>
        <w:spacing w:after="0" w:line="240" w:lineRule="auto"/>
      </w:pPr>
      <w:r>
        <w:separator/>
      </w:r>
    </w:p>
  </w:endnote>
  <w:endnote w:type="continuationSeparator" w:id="0">
    <w:p w14:paraId="2B35C9BA" w14:textId="77777777" w:rsidR="00C64432" w:rsidRDefault="00C64432" w:rsidP="00716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32173" w14:textId="77777777" w:rsidR="00C64432" w:rsidRDefault="00C64432" w:rsidP="00716F3F">
      <w:pPr>
        <w:spacing w:after="0" w:line="240" w:lineRule="auto"/>
      </w:pPr>
      <w:r>
        <w:separator/>
      </w:r>
    </w:p>
  </w:footnote>
  <w:footnote w:type="continuationSeparator" w:id="0">
    <w:p w14:paraId="677DD358" w14:textId="77777777" w:rsidR="00C64432" w:rsidRDefault="00C64432" w:rsidP="00716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C905D" w14:textId="059259BC" w:rsidR="00A94557" w:rsidRDefault="00A945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85F91"/>
    <w:multiLevelType w:val="hybridMultilevel"/>
    <w:tmpl w:val="D1BE22EA"/>
    <w:lvl w:ilvl="0" w:tplc="8ECE13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94D2AC54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06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E41"/>
    <w:rsid w:val="00106286"/>
    <w:rsid w:val="002914C5"/>
    <w:rsid w:val="0030358F"/>
    <w:rsid w:val="00440656"/>
    <w:rsid w:val="00481204"/>
    <w:rsid w:val="005D78DD"/>
    <w:rsid w:val="0066748B"/>
    <w:rsid w:val="00716F3F"/>
    <w:rsid w:val="00781F89"/>
    <w:rsid w:val="009774E8"/>
    <w:rsid w:val="00985238"/>
    <w:rsid w:val="009E2F3F"/>
    <w:rsid w:val="00A15E41"/>
    <w:rsid w:val="00A94557"/>
    <w:rsid w:val="00BC5F88"/>
    <w:rsid w:val="00C64432"/>
    <w:rsid w:val="00E94991"/>
    <w:rsid w:val="00FE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FA29D"/>
  <w15:chartTrackingRefBased/>
  <w15:docId w15:val="{948705E0-268D-4D05-AE37-C60ECE2D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985238"/>
    <w:pPr>
      <w:keepNext/>
      <w:spacing w:after="0" w:line="240" w:lineRule="auto"/>
      <w:outlineLvl w:val="3"/>
    </w:pPr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E41"/>
    <w:pPr>
      <w:tabs>
        <w:tab w:val="center" w:pos="4680"/>
        <w:tab w:val="right" w:pos="9360"/>
      </w:tabs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15E4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5E41"/>
    <w:pPr>
      <w:tabs>
        <w:tab w:val="center" w:pos="4680"/>
        <w:tab w:val="right" w:pos="9360"/>
      </w:tabs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15E4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A15E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E41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rsid w:val="00985238"/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291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teoftn@m.webex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MjRiMTBmYTYtMjE5OS00NWI2LWE1ZjktZjJmMjNjMGU5MDNj%40thread.v2/0?context=%7b%22Tid%22%3a%22f345bebf-0d71-4337-9281-24b941616c36%22%2c%22Oid%22%3a%225c2f6d7a-fa19-4b77-a15e-248c061a5287%22%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1608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 Abernathy</dc:creator>
  <cp:keywords/>
  <dc:description/>
  <cp:lastModifiedBy>Christa Abernathy</cp:lastModifiedBy>
  <cp:revision>2</cp:revision>
  <cp:lastPrinted>2024-11-12T14:23:00Z</cp:lastPrinted>
  <dcterms:created xsi:type="dcterms:W3CDTF">2026-10-01T16:14:00Z</dcterms:created>
  <dcterms:modified xsi:type="dcterms:W3CDTF">2026-10-01T16:14:00Z</dcterms:modified>
</cp:coreProperties>
</file>